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C4E" w:rsidRDefault="005B6C4E" w:rsidP="005B6C4E">
      <w:pPr>
        <w:rPr>
          <w:rFonts w:ascii="Garamond" w:hAnsi="Garamond"/>
        </w:rPr>
      </w:pPr>
      <w:r>
        <w:rPr>
          <w:rFonts w:ascii="Garamond" w:hAnsi="Garamond"/>
        </w:rPr>
        <w:t xml:space="preserve">Dobrý deň, </w:t>
      </w:r>
    </w:p>
    <w:p w:rsidR="005B6C4E" w:rsidRDefault="005B6C4E" w:rsidP="005B6C4E">
      <w:pPr>
        <w:rPr>
          <w:rFonts w:ascii="Garamond" w:hAnsi="Garamond"/>
        </w:rPr>
      </w:pPr>
    </w:p>
    <w:p w:rsidR="005B6C4E" w:rsidRDefault="005B6C4E" w:rsidP="005B6C4E">
      <w:pPr>
        <w:rPr>
          <w:rFonts w:ascii="Garamond" w:hAnsi="Garamond"/>
          <w:b/>
          <w:bCs/>
        </w:rPr>
      </w:pPr>
      <w:r>
        <w:rPr>
          <w:rFonts w:ascii="Garamond" w:hAnsi="Garamond"/>
        </w:rPr>
        <w:t xml:space="preserve">dovoľujeme si Vás požiadať o predloženie cenovej ponuky na predmet zákazky: </w:t>
      </w:r>
      <w:r>
        <w:rPr>
          <w:rFonts w:ascii="Garamond" w:hAnsi="Garamond"/>
          <w:b/>
          <w:bCs/>
        </w:rPr>
        <w:t xml:space="preserve">„Oprava časti komunikácie- areál DPB </w:t>
      </w:r>
      <w:proofErr w:type="spellStart"/>
      <w:r>
        <w:rPr>
          <w:rFonts w:ascii="Garamond" w:hAnsi="Garamond"/>
          <w:b/>
          <w:bCs/>
        </w:rPr>
        <w:t>a.s</w:t>
      </w:r>
      <w:proofErr w:type="spellEnd"/>
      <w:r>
        <w:rPr>
          <w:rFonts w:ascii="Garamond" w:hAnsi="Garamond"/>
          <w:b/>
          <w:bCs/>
        </w:rPr>
        <w:t>. Janíkov dvor / Petržalka“.</w:t>
      </w:r>
    </w:p>
    <w:p w:rsidR="005B6C4E" w:rsidRDefault="005B6C4E" w:rsidP="005B6C4E">
      <w:pPr>
        <w:rPr>
          <w:rFonts w:ascii="Garamond" w:hAnsi="Garamond"/>
        </w:rPr>
      </w:pPr>
    </w:p>
    <w:p w:rsidR="005B6C4E" w:rsidRDefault="005B6C4E" w:rsidP="005B6C4E">
      <w:pPr>
        <w:rPr>
          <w:rFonts w:ascii="Garamond" w:hAnsi="Garamond"/>
        </w:rPr>
      </w:pPr>
      <w:r>
        <w:rPr>
          <w:rFonts w:ascii="Garamond" w:hAnsi="Garamond"/>
          <w:u w:val="single"/>
        </w:rPr>
        <w:t xml:space="preserve">Predmetom zákazky je </w:t>
      </w:r>
      <w:r>
        <w:rPr>
          <w:rFonts w:ascii="Garamond" w:hAnsi="Garamond"/>
        </w:rPr>
        <w:t xml:space="preserve">oprava časti komunikácie vo vozovni DPB, </w:t>
      </w:r>
      <w:proofErr w:type="spellStart"/>
      <w:r>
        <w:rPr>
          <w:rFonts w:ascii="Garamond" w:hAnsi="Garamond"/>
        </w:rPr>
        <w:t>a.s</w:t>
      </w:r>
      <w:proofErr w:type="spellEnd"/>
      <w:r>
        <w:rPr>
          <w:rFonts w:ascii="Garamond" w:hAnsi="Garamond"/>
        </w:rPr>
        <w:t xml:space="preserve">. Janíkov dvor, </w:t>
      </w:r>
      <w:proofErr w:type="spellStart"/>
      <w:r>
        <w:rPr>
          <w:rFonts w:ascii="Garamond" w:hAnsi="Garamond"/>
        </w:rPr>
        <w:t>Betliarska</w:t>
      </w:r>
      <w:proofErr w:type="spellEnd"/>
      <w:r>
        <w:rPr>
          <w:rFonts w:ascii="Garamond" w:hAnsi="Garamond"/>
        </w:rPr>
        <w:t xml:space="preserve"> 8, 851 07 Bratislava, a to:</w:t>
      </w:r>
    </w:p>
    <w:p w:rsidR="005B6C4E" w:rsidRDefault="005B6C4E" w:rsidP="005B6C4E">
      <w:pPr>
        <w:rPr>
          <w:rFonts w:ascii="Garamond" w:hAnsi="Garamond"/>
        </w:rPr>
      </w:pPr>
    </w:p>
    <w:p w:rsidR="005B6C4E" w:rsidRDefault="005B6C4E" w:rsidP="005B6C4E">
      <w:pPr>
        <w:numPr>
          <w:ilvl w:val="0"/>
          <w:numId w:val="1"/>
        </w:numPr>
        <w:rPr>
          <w:rFonts w:ascii="Garamond" w:eastAsia="Times New Roman" w:hAnsi="Garamond"/>
        </w:rPr>
      </w:pPr>
      <w:r>
        <w:rPr>
          <w:rFonts w:ascii="Garamond" w:eastAsia="Times New Roman" w:hAnsi="Garamond"/>
        </w:rPr>
        <w:t>oprava havarijného stavu komunikácií v rozsahu 1 300 m</w:t>
      </w:r>
      <w:r>
        <w:rPr>
          <w:rFonts w:ascii="Garamond" w:eastAsia="Times New Roman" w:hAnsi="Garamond"/>
          <w:vertAlign w:val="superscript"/>
        </w:rPr>
        <w:t>2</w:t>
      </w:r>
      <w:r>
        <w:rPr>
          <w:rFonts w:ascii="Garamond" w:eastAsia="Times New Roman" w:hAnsi="Garamond"/>
        </w:rPr>
        <w:t>, ktorá je rozdelená na tri časti:</w:t>
      </w:r>
    </w:p>
    <w:p w:rsidR="005B6C4E" w:rsidRDefault="005B6C4E" w:rsidP="005B6C4E">
      <w:pPr>
        <w:rPr>
          <w:rFonts w:ascii="Garamond" w:hAnsi="Garamond"/>
        </w:rPr>
      </w:pPr>
    </w:p>
    <w:p w:rsidR="005B6C4E" w:rsidRDefault="005B6C4E" w:rsidP="005B6C4E">
      <w:pPr>
        <w:numPr>
          <w:ilvl w:val="3"/>
          <w:numId w:val="2"/>
        </w:numPr>
        <w:rPr>
          <w:rFonts w:ascii="Garamond" w:eastAsia="Times New Roman" w:hAnsi="Garamond"/>
        </w:rPr>
      </w:pPr>
      <w:r>
        <w:rPr>
          <w:rFonts w:ascii="Garamond" w:eastAsia="Times New Roman" w:hAnsi="Garamond"/>
        </w:rPr>
        <w:t>časť v rozsahu 650 m</w:t>
      </w:r>
      <w:r>
        <w:rPr>
          <w:rFonts w:ascii="Garamond" w:eastAsia="Times New Roman" w:hAnsi="Garamond"/>
          <w:vertAlign w:val="superscript"/>
        </w:rPr>
        <w:t>2</w:t>
      </w:r>
      <w:r>
        <w:rPr>
          <w:rFonts w:ascii="Garamond" w:eastAsia="Times New Roman" w:hAnsi="Garamond"/>
        </w:rPr>
        <w:t>;</w:t>
      </w:r>
    </w:p>
    <w:p w:rsidR="005B6C4E" w:rsidRDefault="005B6C4E" w:rsidP="005B6C4E">
      <w:pPr>
        <w:numPr>
          <w:ilvl w:val="3"/>
          <w:numId w:val="2"/>
        </w:numPr>
        <w:rPr>
          <w:rFonts w:ascii="Garamond" w:eastAsia="Times New Roman" w:hAnsi="Garamond"/>
        </w:rPr>
      </w:pPr>
      <w:r>
        <w:rPr>
          <w:rFonts w:ascii="Garamond" w:eastAsia="Times New Roman" w:hAnsi="Garamond"/>
        </w:rPr>
        <w:t>časť v rozsahu 345 m</w:t>
      </w:r>
      <w:r>
        <w:rPr>
          <w:rFonts w:ascii="Garamond" w:eastAsia="Times New Roman" w:hAnsi="Garamond"/>
          <w:vertAlign w:val="superscript"/>
        </w:rPr>
        <w:t>2</w:t>
      </w:r>
      <w:r>
        <w:rPr>
          <w:rFonts w:ascii="Garamond" w:eastAsia="Times New Roman" w:hAnsi="Garamond"/>
        </w:rPr>
        <w:t>; a</w:t>
      </w:r>
    </w:p>
    <w:p w:rsidR="005B6C4E" w:rsidRDefault="005B6C4E" w:rsidP="005B6C4E">
      <w:pPr>
        <w:numPr>
          <w:ilvl w:val="3"/>
          <w:numId w:val="2"/>
        </w:numPr>
        <w:rPr>
          <w:rFonts w:ascii="Garamond" w:eastAsia="Times New Roman" w:hAnsi="Garamond"/>
        </w:rPr>
      </w:pPr>
      <w:r>
        <w:rPr>
          <w:rFonts w:ascii="Garamond" w:eastAsia="Times New Roman" w:hAnsi="Garamond"/>
        </w:rPr>
        <w:t>časť v rozsahu 305 m</w:t>
      </w:r>
      <w:r>
        <w:rPr>
          <w:rFonts w:ascii="Garamond" w:eastAsia="Times New Roman" w:hAnsi="Garamond"/>
          <w:vertAlign w:val="superscript"/>
        </w:rPr>
        <w:t>2</w:t>
      </w:r>
      <w:r>
        <w:rPr>
          <w:rFonts w:ascii="Garamond" w:eastAsia="Times New Roman" w:hAnsi="Garamond"/>
        </w:rPr>
        <w:t>.</w:t>
      </w:r>
    </w:p>
    <w:p w:rsidR="005B6C4E" w:rsidRDefault="005B6C4E" w:rsidP="005B6C4E">
      <w:pPr>
        <w:rPr>
          <w:rFonts w:ascii="Garamond" w:hAnsi="Garamond"/>
        </w:rPr>
      </w:pPr>
    </w:p>
    <w:p w:rsidR="005B6C4E" w:rsidRDefault="005B6C4E" w:rsidP="005B6C4E">
      <w:pPr>
        <w:rPr>
          <w:rFonts w:ascii="Garamond" w:hAnsi="Garamond"/>
        </w:rPr>
      </w:pPr>
      <w:r>
        <w:rPr>
          <w:rFonts w:ascii="Garamond" w:hAnsi="Garamond"/>
        </w:rPr>
        <w:t xml:space="preserve">Predmet zákazky ďalej bližšie špecifikuje priložený situačný nákres a Vzorový priečny rez  </w:t>
      </w:r>
      <w:r>
        <w:rPr>
          <w:rFonts w:ascii="Garamond" w:hAnsi="Garamond"/>
          <w:b/>
          <w:bCs/>
        </w:rPr>
        <w:t>v prílohe č. 1 -  Špecifikácia predmetu zákazky</w:t>
      </w:r>
      <w:r>
        <w:rPr>
          <w:rFonts w:ascii="Garamond" w:hAnsi="Garamond"/>
        </w:rPr>
        <w:t>.</w:t>
      </w:r>
    </w:p>
    <w:p w:rsidR="005B6C4E" w:rsidRDefault="005B6C4E" w:rsidP="005B6C4E">
      <w:pPr>
        <w:rPr>
          <w:rFonts w:ascii="Garamond" w:hAnsi="Garamond"/>
          <w:b/>
          <w:bCs/>
        </w:rPr>
      </w:pPr>
      <w:r>
        <w:rPr>
          <w:rFonts w:ascii="Garamond" w:hAnsi="Garamond"/>
        </w:rPr>
        <w:t xml:space="preserve">V tejto súvislosti Vás žiadame vyplniť </w:t>
      </w:r>
      <w:r>
        <w:rPr>
          <w:rFonts w:ascii="Garamond" w:hAnsi="Garamond"/>
          <w:b/>
          <w:bCs/>
        </w:rPr>
        <w:t>dotazník uchádzača s návrhom na plnenie kritérií v</w:t>
      </w:r>
      <w:r>
        <w:rPr>
          <w:rFonts w:ascii="Garamond" w:hAnsi="Garamond"/>
          <w:b/>
          <w:bCs/>
        </w:rPr>
        <w:t> </w:t>
      </w:r>
      <w:r>
        <w:rPr>
          <w:rFonts w:ascii="Garamond" w:hAnsi="Garamond"/>
          <w:b/>
          <w:bCs/>
        </w:rPr>
        <w:t>prílohe</w:t>
      </w:r>
    </w:p>
    <w:p w:rsidR="005B6C4E" w:rsidRDefault="005B6C4E" w:rsidP="005B6C4E">
      <w:pPr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 č. 2</w:t>
      </w:r>
      <w:r>
        <w:rPr>
          <w:rFonts w:ascii="Garamond" w:hAnsi="Garamond"/>
        </w:rPr>
        <w:t xml:space="preserve">. </w:t>
      </w:r>
    </w:p>
    <w:p w:rsidR="005B6C4E" w:rsidRDefault="005B6C4E" w:rsidP="005B6C4E">
      <w:pPr>
        <w:rPr>
          <w:rFonts w:ascii="Garamond" w:hAnsi="Garamond"/>
        </w:rPr>
      </w:pPr>
    </w:p>
    <w:p w:rsidR="005B6C4E" w:rsidRDefault="005B6C4E" w:rsidP="005B6C4E">
      <w:pPr>
        <w:rPr>
          <w:rFonts w:ascii="Garamond" w:hAnsi="Garamond"/>
        </w:rPr>
      </w:pPr>
      <w:r>
        <w:rPr>
          <w:rStyle w:val="Vrazn"/>
          <w:rFonts w:ascii="Garamond" w:hAnsi="Garamond"/>
        </w:rPr>
        <w:t>Miesto realizácie zákazky</w:t>
      </w:r>
      <w:r>
        <w:rPr>
          <w:rFonts w:ascii="Garamond" w:hAnsi="Garamond"/>
        </w:rPr>
        <w:t xml:space="preserve">: areál DPB </w:t>
      </w:r>
      <w:proofErr w:type="spellStart"/>
      <w:r>
        <w:rPr>
          <w:rFonts w:ascii="Garamond" w:hAnsi="Garamond"/>
        </w:rPr>
        <w:t>a.s</w:t>
      </w:r>
      <w:proofErr w:type="spellEnd"/>
      <w:r>
        <w:rPr>
          <w:rFonts w:ascii="Garamond" w:hAnsi="Garamond"/>
        </w:rPr>
        <w:t xml:space="preserve">. Janíkov dvor – Petržalka podľa poveternostných podmienok </w:t>
      </w:r>
    </w:p>
    <w:p w:rsidR="005B6C4E" w:rsidRDefault="005B6C4E" w:rsidP="005B6C4E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Uchádzač predloží: </w:t>
      </w:r>
    </w:p>
    <w:p w:rsidR="005B6C4E" w:rsidRDefault="005B6C4E" w:rsidP="005B6C4E">
      <w:pPr>
        <w:pStyle w:val="Odsekzoznamu"/>
        <w:numPr>
          <w:ilvl w:val="0"/>
          <w:numId w:val="3"/>
        </w:numPr>
        <w:jc w:val="both"/>
        <w:rPr>
          <w:rFonts w:ascii="Garamond" w:eastAsia="Times New Roman" w:hAnsi="Garamond"/>
          <w:b/>
          <w:bCs/>
        </w:rPr>
      </w:pPr>
      <w:r>
        <w:rPr>
          <w:rFonts w:ascii="Garamond" w:eastAsia="Times New Roman" w:hAnsi="Garamond"/>
        </w:rPr>
        <w:t>Výpis z obchodného registra</w:t>
      </w:r>
    </w:p>
    <w:p w:rsidR="005B6C4E" w:rsidRDefault="005B6C4E" w:rsidP="005B6C4E">
      <w:pPr>
        <w:pStyle w:val="Odsekzoznamu"/>
        <w:numPr>
          <w:ilvl w:val="0"/>
          <w:numId w:val="3"/>
        </w:numPr>
        <w:rPr>
          <w:rFonts w:ascii="Garamond" w:eastAsia="Times New Roman" w:hAnsi="Garamond"/>
          <w:b/>
          <w:bCs/>
        </w:rPr>
      </w:pPr>
      <w:r>
        <w:rPr>
          <w:rFonts w:ascii="Garamond" w:eastAsia="Times New Roman" w:hAnsi="Garamond"/>
        </w:rPr>
        <w:t>Skúšky zhutnenia, certifikáty použitých materiálov</w:t>
      </w:r>
    </w:p>
    <w:p w:rsidR="005B6C4E" w:rsidRDefault="005B6C4E" w:rsidP="005B6C4E">
      <w:pPr>
        <w:rPr>
          <w:rFonts w:ascii="Garamond" w:hAnsi="Garamond"/>
        </w:rPr>
      </w:pPr>
    </w:p>
    <w:p w:rsidR="005B6C4E" w:rsidRDefault="005B6C4E" w:rsidP="005B6C4E">
      <w:pPr>
        <w:spacing w:after="200" w:line="276" w:lineRule="auto"/>
        <w:contextualSpacing/>
        <w:rPr>
          <w:rFonts w:ascii="Garamond" w:hAnsi="Garamond"/>
        </w:rPr>
      </w:pPr>
      <w:r>
        <w:rPr>
          <w:rFonts w:ascii="Garamond" w:hAnsi="Garamond"/>
        </w:rPr>
        <w:t>S otázkami technickej povahy a dohodnutia si prípadnej obhliadky sa prosím obráťte na:</w:t>
      </w:r>
      <w:r>
        <w:rPr>
          <w:rStyle w:val="Vrazn"/>
          <w:rFonts w:ascii="Garamond" w:hAnsi="Garamond"/>
        </w:rPr>
        <w:t xml:space="preserve"> Milan Šimkovič, tel. č.: </w:t>
      </w:r>
      <w:r>
        <w:rPr>
          <w:rFonts w:ascii="Garamond" w:hAnsi="Garamond"/>
          <w:b/>
          <w:bCs/>
          <w:lang w:val="en-US"/>
        </w:rPr>
        <w:t>02/5950 2136</w:t>
      </w:r>
      <w:r>
        <w:rPr>
          <w:rStyle w:val="Vrazn"/>
          <w:rFonts w:ascii="Garamond" w:hAnsi="Garamond"/>
        </w:rPr>
        <w:t xml:space="preserve">, email: </w:t>
      </w:r>
      <w:hyperlink r:id="rId5" w:history="1">
        <w:r>
          <w:rPr>
            <w:rStyle w:val="Hypertextovprepojenie"/>
            <w:rFonts w:ascii="Garamond" w:hAnsi="Garamond"/>
          </w:rPr>
          <w:t>simkovic.milan@dpb.sk</w:t>
        </w:r>
      </w:hyperlink>
      <w:r>
        <w:rPr>
          <w:rFonts w:ascii="Garamond" w:hAnsi="Garamond"/>
        </w:rPr>
        <w:t xml:space="preserve"> </w:t>
      </w:r>
      <w:r>
        <w:rPr>
          <w:rFonts w:ascii="Garamond" w:hAnsi="Garamond"/>
          <w:b/>
          <w:bCs/>
        </w:rPr>
        <w:t>a Patrik Roštáš, tel. č.: 02/5950 2124, email:</w:t>
      </w:r>
      <w:r>
        <w:rPr>
          <w:rFonts w:ascii="Garamond" w:hAnsi="Garamond"/>
        </w:rPr>
        <w:t xml:space="preserve"> </w:t>
      </w:r>
      <w:hyperlink r:id="rId6" w:history="1">
        <w:r>
          <w:rPr>
            <w:rStyle w:val="Hypertextovprepojenie"/>
            <w:rFonts w:ascii="Garamond" w:hAnsi="Garamond"/>
          </w:rPr>
          <w:t>rostas.patrik@dpb.sk</w:t>
        </w:r>
      </w:hyperlink>
    </w:p>
    <w:p w:rsidR="005B6C4E" w:rsidRDefault="005B6C4E" w:rsidP="005B6C4E">
      <w:pPr>
        <w:spacing w:after="200" w:line="276" w:lineRule="auto"/>
        <w:contextualSpacing/>
        <w:rPr>
          <w:rFonts w:ascii="Garamond" w:hAnsi="Garamond"/>
        </w:rPr>
      </w:pPr>
      <w:bookmarkStart w:id="0" w:name="_GoBack"/>
      <w:bookmarkEnd w:id="0"/>
    </w:p>
    <w:p w:rsidR="005B6C4E" w:rsidRDefault="005B6C4E" w:rsidP="005B6C4E">
      <w:pPr>
        <w:spacing w:after="200" w:line="276" w:lineRule="auto"/>
        <w:contextualSpacing/>
        <w:rPr>
          <w:rStyle w:val="Vrazn"/>
          <w:u w:val="single"/>
        </w:rPr>
      </w:pPr>
      <w:r>
        <w:rPr>
          <w:rFonts w:ascii="Garamond" w:hAnsi="Garamond"/>
        </w:rPr>
        <w:t xml:space="preserve">Cenovú ponuku v EUR bez DPH zašlite prosím emailom </w:t>
      </w:r>
      <w:r>
        <w:rPr>
          <w:rStyle w:val="Vrazn"/>
          <w:rFonts w:ascii="Garamond" w:hAnsi="Garamond"/>
          <w:u w:val="single"/>
        </w:rPr>
        <w:t>najneskôr do 14.02.2020 do 10,00 hod.</w:t>
      </w:r>
    </w:p>
    <w:p w:rsidR="005B6C4E" w:rsidRDefault="005B6C4E" w:rsidP="005B6C4E">
      <w:pPr>
        <w:spacing w:after="200" w:line="276" w:lineRule="auto"/>
        <w:contextualSpacing/>
        <w:rPr>
          <w:rStyle w:val="Vrazn"/>
          <w:rFonts w:ascii="Garamond" w:hAnsi="Garamond"/>
        </w:rPr>
      </w:pPr>
      <w:r>
        <w:rPr>
          <w:rStyle w:val="Vrazn"/>
          <w:rFonts w:ascii="Garamond" w:hAnsi="Garamond"/>
        </w:rPr>
        <w:t>Do celkovej ceny prosím zahrňte všetky náklady spolu s dopravou, cena je záväzná a po uplynutí lehoty na predkladanie ponúk nie je možné upraviť cenu smerom nahor.</w:t>
      </w:r>
    </w:p>
    <w:p w:rsidR="005B6C4E" w:rsidRDefault="005B6C4E" w:rsidP="005B6C4E">
      <w:pPr>
        <w:spacing w:after="200" w:line="276" w:lineRule="auto"/>
        <w:contextualSpacing/>
      </w:pPr>
      <w:r>
        <w:rPr>
          <w:rStyle w:val="Vrazn"/>
          <w:rFonts w:ascii="Garamond" w:hAnsi="Garamond"/>
        </w:rPr>
        <w:t xml:space="preserve">Predmet zákazky sa bude realizovať na základe  Zmluvy o dielo, ktorej návrh prikladáme do prílohy tohto e-mailu ( viď. Zmluva o dielo _ Oprava časti komunikácie- areál DPB </w:t>
      </w:r>
      <w:proofErr w:type="spellStart"/>
      <w:r>
        <w:rPr>
          <w:rStyle w:val="Vrazn"/>
          <w:rFonts w:ascii="Garamond" w:hAnsi="Garamond"/>
        </w:rPr>
        <w:t>a.s</w:t>
      </w:r>
      <w:proofErr w:type="spellEnd"/>
      <w:r>
        <w:rPr>
          <w:rStyle w:val="Vrazn"/>
          <w:rFonts w:ascii="Garamond" w:hAnsi="Garamond"/>
        </w:rPr>
        <w:t>. Janíkov dvor Petržalka).</w:t>
      </w:r>
    </w:p>
    <w:p w:rsidR="005B6C4E" w:rsidRDefault="005B6C4E" w:rsidP="005B6C4E">
      <w:pPr>
        <w:pStyle w:val="Normlnywebov"/>
        <w:rPr>
          <w:rFonts w:ascii="Garamond" w:hAnsi="Garamond"/>
        </w:rPr>
      </w:pPr>
      <w:r>
        <w:rPr>
          <w:rStyle w:val="Vrazn"/>
          <w:rFonts w:ascii="Garamond" w:hAnsi="Garamond"/>
        </w:rPr>
        <w:t xml:space="preserve">Kontaktná osoba administrátora zákazky: Alena Morvayová, tel. č. +421 (0)2 5950 1484, e-mail: </w:t>
      </w:r>
      <w:hyperlink r:id="rId7" w:history="1">
        <w:r>
          <w:rPr>
            <w:rStyle w:val="Hypertextovprepojenie"/>
            <w:rFonts w:ascii="Garamond" w:hAnsi="Garamond"/>
            <w:b/>
            <w:bCs/>
          </w:rPr>
          <w:t xml:space="preserve">morvayova.alena@dpb.sk </w:t>
        </w:r>
      </w:hyperlink>
    </w:p>
    <w:p w:rsidR="00FC01E9" w:rsidRDefault="00FC01E9"/>
    <w:sectPr w:rsidR="00FC0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7211B"/>
    <w:multiLevelType w:val="hybridMultilevel"/>
    <w:tmpl w:val="44C815FC"/>
    <w:lvl w:ilvl="0" w:tplc="A1E8F024">
      <w:start w:val="9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B59B0"/>
    <w:multiLevelType w:val="hybridMultilevel"/>
    <w:tmpl w:val="E7623BFA"/>
    <w:lvl w:ilvl="0" w:tplc="B582E394">
      <w:start w:val="1"/>
      <w:numFmt w:val="decimal"/>
      <w:lvlText w:val="5.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5EB83602">
      <w:start w:val="1"/>
      <w:numFmt w:val="lowerLetter"/>
      <w:lvlText w:val="(%3)"/>
      <w:lvlJc w:val="left"/>
      <w:pPr>
        <w:ind w:left="2160" w:hanging="180"/>
      </w:pPr>
    </w:lvl>
    <w:lvl w:ilvl="3" w:tplc="4F54AAF6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E2C96"/>
    <w:multiLevelType w:val="hybridMultilevel"/>
    <w:tmpl w:val="38462032"/>
    <w:lvl w:ilvl="0" w:tplc="C37C20F8"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C4E"/>
    <w:rsid w:val="005B6C4E"/>
    <w:rsid w:val="00FC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5FFB8"/>
  <w15:chartTrackingRefBased/>
  <w15:docId w15:val="{2CA67779-B0A1-46D4-A4B4-34210EC3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6C4E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5B6C4E"/>
    <w:rPr>
      <w:color w:val="0563C1"/>
      <w:u w:val="single"/>
    </w:rPr>
  </w:style>
  <w:style w:type="paragraph" w:styleId="Normlnywebov">
    <w:name w:val="Normal (Web)"/>
    <w:basedOn w:val="Normlny"/>
    <w:uiPriority w:val="99"/>
    <w:semiHidden/>
    <w:unhideWhenUsed/>
    <w:rsid w:val="005B6C4E"/>
    <w:pPr>
      <w:spacing w:before="100" w:beforeAutospacing="1" w:after="100" w:afterAutospacing="1"/>
    </w:pPr>
    <w:rPr>
      <w:lang w:eastAsia="sk-SK"/>
    </w:rPr>
  </w:style>
  <w:style w:type="paragraph" w:styleId="Odsekzoznamu">
    <w:name w:val="List Paragraph"/>
    <w:basedOn w:val="Normlny"/>
    <w:uiPriority w:val="34"/>
    <w:qFormat/>
    <w:rsid w:val="005B6C4E"/>
    <w:pPr>
      <w:ind w:left="720"/>
    </w:pPr>
  </w:style>
  <w:style w:type="character" w:styleId="Vrazn">
    <w:name w:val="Strong"/>
    <w:basedOn w:val="Predvolenpsmoodseku"/>
    <w:uiPriority w:val="22"/>
    <w:qFormat/>
    <w:rsid w:val="005B6C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8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rvayova.alena@dpb.sk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stas.patrik@dpb.sk" TargetMode="External"/><Relationship Id="rId5" Type="http://schemas.openxmlformats.org/officeDocument/2006/relationships/hyperlink" Target="mailto:simkovic.milan@dpb.s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1</cp:revision>
  <dcterms:created xsi:type="dcterms:W3CDTF">2020-02-06T12:22:00Z</dcterms:created>
  <dcterms:modified xsi:type="dcterms:W3CDTF">2020-02-06T12:23:00Z</dcterms:modified>
</cp:coreProperties>
</file>